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1" w:rightFromText="181" w:vertAnchor="page" w:horzAnchor="margin" w:tblpX="-136" w:tblpY="361"/>
        <w:tblOverlap w:val="never"/>
        <w:tblW w:w="11299" w:type="dxa"/>
        <w:tblCellSpacing w:w="20" w:type="dxa"/>
        <w:tblBorders>
          <w:bottom w:val="single" w:sz="1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928"/>
        <w:gridCol w:w="3591"/>
        <w:gridCol w:w="3780"/>
      </w:tblGrid>
      <w:tr w:rsidR="00452B85" w:rsidRPr="00EC6672" w:rsidTr="006C4FA1">
        <w:trPr>
          <w:trHeight w:val="173"/>
          <w:tblCellSpacing w:w="20" w:type="dxa"/>
        </w:trPr>
        <w:tc>
          <w:tcPr>
            <w:tcW w:w="3868" w:type="dxa"/>
            <w:vMerge w:val="restart"/>
            <w:shd w:val="clear" w:color="auto" w:fill="auto"/>
            <w:vAlign w:val="center"/>
          </w:tcPr>
          <w:p w:rsidR="00452B85" w:rsidRPr="00527A55" w:rsidRDefault="00644618" w:rsidP="006C4FA1">
            <w:pPr>
              <w:ind w:right="292"/>
              <w:rPr>
                <w:lang w:val="en-US"/>
              </w:rPr>
            </w:pPr>
            <w:bookmarkStart w:id="0" w:name="OLE_LINK1"/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logo_2_1" style="width:179.25pt;height:62.25pt;visibility:visible;mso-wrap-style:square">
                  <v:imagedata r:id="rId5" o:title="logo_2_1"/>
                </v:shape>
              </w:pict>
            </w:r>
          </w:p>
        </w:tc>
        <w:tc>
          <w:tcPr>
            <w:tcW w:w="7311" w:type="dxa"/>
            <w:gridSpan w:val="2"/>
            <w:shd w:val="clear" w:color="auto" w:fill="auto"/>
            <w:vAlign w:val="center"/>
          </w:tcPr>
          <w:p w:rsidR="00452B85" w:rsidRPr="000E0012" w:rsidRDefault="00452B85" w:rsidP="006C4FA1">
            <w:pPr>
              <w:ind w:right="-108"/>
              <w:rPr>
                <w:rFonts w:ascii="Constantia" w:hAnsi="Constantia" w:cs="Gisha"/>
                <w:b/>
                <w:color w:val="000000"/>
                <w:sz w:val="30"/>
                <w:szCs w:val="30"/>
              </w:rPr>
            </w:pPr>
            <w:r w:rsidRPr="000E0012">
              <w:rPr>
                <w:rFonts w:ascii="Constantia" w:hAnsi="Constantia"/>
                <w:b/>
                <w:i/>
                <w:color w:val="000000"/>
                <w:sz w:val="26"/>
                <w:szCs w:val="26"/>
              </w:rPr>
              <w:t>Туристическая компания «Веселое путешествие»</w:t>
            </w:r>
          </w:p>
        </w:tc>
      </w:tr>
      <w:tr w:rsidR="00452B85" w:rsidRPr="00C11873" w:rsidTr="006C4FA1">
        <w:trPr>
          <w:trHeight w:val="1039"/>
          <w:tblCellSpacing w:w="20" w:type="dxa"/>
        </w:trPr>
        <w:tc>
          <w:tcPr>
            <w:tcW w:w="3868" w:type="dxa"/>
            <w:vMerge/>
            <w:shd w:val="clear" w:color="auto" w:fill="auto"/>
            <w:vAlign w:val="center"/>
          </w:tcPr>
          <w:p w:rsidR="00452B85" w:rsidRPr="00E80B13" w:rsidRDefault="00452B85" w:rsidP="006C4FA1">
            <w:pPr>
              <w:rPr>
                <w:sz w:val="4"/>
                <w:szCs w:val="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452B85" w:rsidRPr="00067550" w:rsidRDefault="00452B85" w:rsidP="006C4FA1">
            <w:pPr>
              <w:ind w:right="-108"/>
              <w:rPr>
                <w:rFonts w:ascii="Calibri" w:hAnsi="Calibri" w:cs="Gisha"/>
                <w:color w:val="000000"/>
                <w:sz w:val="22"/>
                <w:szCs w:val="22"/>
              </w:rPr>
            </w:pPr>
            <w:r>
              <w:rPr>
                <w:rFonts w:ascii="Gisha" w:hAnsi="Gisha" w:cs="Gisha"/>
                <w:color w:val="000000"/>
                <w:sz w:val="22"/>
                <w:szCs w:val="22"/>
              </w:rPr>
              <w:t>123022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,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г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.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Москва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Gisha"/>
                <w:color w:val="000000"/>
                <w:sz w:val="22"/>
                <w:szCs w:val="22"/>
              </w:rPr>
              <w:t>ул.1905 года, д.10а, стр.1, офис 5</w:t>
            </w:r>
          </w:p>
          <w:p w:rsidR="00452B85" w:rsidRPr="000E0012" w:rsidRDefault="00452B85" w:rsidP="006C4FA1">
            <w:pPr>
              <w:ind w:right="-108"/>
              <w:rPr>
                <w:rFonts w:ascii="Calibri" w:hAnsi="Calibri" w:cs="Gisha"/>
                <w:color w:val="000000"/>
                <w:sz w:val="22"/>
                <w:szCs w:val="22"/>
              </w:rPr>
            </w:pPr>
            <w:r w:rsidRPr="000E0012">
              <w:rPr>
                <w:rFonts w:ascii="Gisha" w:hAnsi="Gisha" w:cs="Gisha"/>
                <w:color w:val="000000"/>
                <w:sz w:val="22"/>
                <w:szCs w:val="22"/>
                <w:u w:val="single"/>
              </w:rPr>
              <w:t>www.edut-deti.ru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–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для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детей</w:t>
            </w:r>
          </w:p>
          <w:p w:rsidR="00452B85" w:rsidRPr="000E0012" w:rsidRDefault="00452B85" w:rsidP="006C4FA1">
            <w:pPr>
              <w:ind w:right="-108"/>
              <w:rPr>
                <w:rFonts w:ascii="Gisha" w:hAnsi="Gisha" w:cs="Gisha"/>
                <w:color w:val="000000"/>
                <w:sz w:val="22"/>
                <w:szCs w:val="22"/>
              </w:rPr>
            </w:pPr>
            <w:r w:rsidRPr="000E0012">
              <w:rPr>
                <w:rFonts w:ascii="Gisha" w:hAnsi="Gisha" w:cs="Gisha"/>
                <w:color w:val="000000"/>
                <w:sz w:val="22"/>
                <w:szCs w:val="22"/>
                <w:u w:val="single"/>
              </w:rPr>
              <w:t>www.megatur.ru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 -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для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всей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семьи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2B85" w:rsidRPr="000E0012" w:rsidRDefault="00452B85" w:rsidP="006C4FA1">
            <w:pPr>
              <w:rPr>
                <w:rFonts w:ascii="Gisha" w:hAnsi="Gisha" w:cs="Gisha"/>
                <w:sz w:val="22"/>
                <w:szCs w:val="22"/>
              </w:rPr>
            </w:pPr>
            <w:r w:rsidRPr="000E0012">
              <w:rPr>
                <w:rFonts w:ascii="Calibri" w:hAnsi="Calibri" w:cs="Gisha"/>
                <w:b/>
                <w:sz w:val="22"/>
                <w:szCs w:val="22"/>
              </w:rPr>
              <w:t>Тел</w:t>
            </w:r>
            <w:r w:rsidRPr="000E0012">
              <w:rPr>
                <w:rFonts w:ascii="Gisha" w:hAnsi="Gisha" w:cs="Gisha"/>
                <w:b/>
                <w:sz w:val="22"/>
                <w:szCs w:val="22"/>
              </w:rPr>
              <w:t>.:</w:t>
            </w:r>
            <w:r w:rsidRPr="000E0012">
              <w:rPr>
                <w:rFonts w:ascii="Gisha" w:hAnsi="Gisha" w:cs="Gisha"/>
                <w:sz w:val="22"/>
                <w:szCs w:val="22"/>
              </w:rPr>
              <w:t xml:space="preserve"> 8 (495) 601-95-05   (</w:t>
            </w:r>
            <w:r w:rsidRPr="000E0012">
              <w:rPr>
                <w:rFonts w:ascii="Calibri" w:hAnsi="Calibri" w:cs="Gisha"/>
                <w:sz w:val="22"/>
                <w:szCs w:val="22"/>
              </w:rPr>
              <w:t>мн</w:t>
            </w:r>
            <w:r w:rsidRPr="000E0012">
              <w:rPr>
                <w:rFonts w:ascii="Gisha" w:hAnsi="Gisha" w:cs="Gisha"/>
                <w:sz w:val="22"/>
                <w:szCs w:val="22"/>
              </w:rPr>
              <w:t xml:space="preserve">.)    </w:t>
            </w:r>
            <w:r w:rsidRPr="000E0012">
              <w:rPr>
                <w:rFonts w:ascii="Gisha" w:hAnsi="Gisha" w:cs="Gisha"/>
                <w:sz w:val="22"/>
                <w:szCs w:val="22"/>
              </w:rPr>
              <w:br/>
            </w:r>
            <w:r w:rsidRPr="000E0012">
              <w:rPr>
                <w:rFonts w:ascii="Calibri" w:hAnsi="Calibri" w:cs="Gisha"/>
                <w:b/>
                <w:sz w:val="22"/>
                <w:szCs w:val="22"/>
              </w:rPr>
              <w:t>Моб</w:t>
            </w:r>
            <w:r w:rsidRPr="000E0012">
              <w:rPr>
                <w:rFonts w:ascii="Gisha" w:hAnsi="Gisha" w:cs="Gisha"/>
                <w:b/>
                <w:sz w:val="22"/>
                <w:szCs w:val="22"/>
              </w:rPr>
              <w:t xml:space="preserve">. </w:t>
            </w:r>
            <w:r w:rsidRPr="000E0012">
              <w:rPr>
                <w:rFonts w:ascii="Calibri" w:hAnsi="Calibri" w:cs="Gisha"/>
                <w:b/>
                <w:sz w:val="22"/>
                <w:szCs w:val="22"/>
              </w:rPr>
              <w:t>тел</w:t>
            </w:r>
            <w:r w:rsidRPr="000E0012">
              <w:rPr>
                <w:rFonts w:ascii="Gisha" w:hAnsi="Gisha" w:cs="Gisha"/>
                <w:b/>
                <w:sz w:val="22"/>
                <w:szCs w:val="22"/>
              </w:rPr>
              <w:t>.:</w:t>
            </w:r>
            <w:r w:rsidRPr="000E0012">
              <w:rPr>
                <w:rFonts w:ascii="Gisha" w:hAnsi="Gisha" w:cs="Gisha"/>
                <w:sz w:val="22"/>
                <w:szCs w:val="22"/>
              </w:rPr>
              <w:t xml:space="preserve"> +7 (965) 408-72-71</w:t>
            </w:r>
          </w:p>
          <w:p w:rsidR="00452B85" w:rsidRPr="00C11873" w:rsidRDefault="00452B85" w:rsidP="006C4FA1">
            <w:pPr>
              <w:rPr>
                <w:rFonts w:ascii="Gisha" w:hAnsi="Gisha" w:cs="Gisha"/>
                <w:sz w:val="22"/>
                <w:szCs w:val="22"/>
              </w:rPr>
            </w:pPr>
            <w:r w:rsidRPr="000E0012">
              <w:rPr>
                <w:rFonts w:ascii="Gisha" w:hAnsi="Gisha" w:cs="Gisha"/>
                <w:b/>
                <w:sz w:val="22"/>
                <w:szCs w:val="22"/>
                <w:lang w:val="en-US"/>
              </w:rPr>
              <w:t>E</w:t>
            </w:r>
            <w:r w:rsidRPr="00C11873">
              <w:rPr>
                <w:rFonts w:ascii="Gisha" w:hAnsi="Gisha" w:cs="Gisha"/>
                <w:b/>
                <w:sz w:val="22"/>
                <w:szCs w:val="22"/>
              </w:rPr>
              <w:t>-</w:t>
            </w:r>
            <w:r w:rsidRPr="000E0012">
              <w:rPr>
                <w:rFonts w:ascii="Gisha" w:hAnsi="Gisha" w:cs="Gisha"/>
                <w:b/>
                <w:sz w:val="22"/>
                <w:szCs w:val="22"/>
                <w:lang w:val="en-US"/>
              </w:rPr>
              <w:t>mail</w:t>
            </w:r>
            <w:r w:rsidRPr="00C11873">
              <w:rPr>
                <w:rFonts w:ascii="Gisha" w:hAnsi="Gisha" w:cs="Gisha"/>
                <w:sz w:val="22"/>
                <w:szCs w:val="22"/>
              </w:rPr>
              <w:t xml:space="preserve">: </w:t>
            </w:r>
            <w:r w:rsidRPr="000E0012">
              <w:rPr>
                <w:rFonts w:ascii="Gisha" w:hAnsi="Gisha" w:cs="Gisha"/>
                <w:sz w:val="22"/>
                <w:szCs w:val="22"/>
                <w:lang w:val="en-US"/>
              </w:rPr>
              <w:t>info</w:t>
            </w:r>
            <w:r w:rsidRPr="00C11873">
              <w:rPr>
                <w:rFonts w:ascii="Gisha" w:hAnsi="Gisha" w:cs="Gisha"/>
                <w:sz w:val="22"/>
                <w:szCs w:val="22"/>
              </w:rPr>
              <w:t>@</w:t>
            </w:r>
            <w:proofErr w:type="spellStart"/>
            <w:r w:rsidRPr="000E0012">
              <w:rPr>
                <w:rFonts w:ascii="Gisha" w:hAnsi="Gisha" w:cs="Gisha"/>
                <w:sz w:val="22"/>
                <w:szCs w:val="22"/>
                <w:lang w:val="en-US"/>
              </w:rPr>
              <w:t>edut</w:t>
            </w:r>
            <w:proofErr w:type="spellEnd"/>
            <w:r w:rsidRPr="00C11873">
              <w:rPr>
                <w:rFonts w:ascii="Gisha" w:hAnsi="Gisha" w:cs="Gisha"/>
                <w:sz w:val="22"/>
                <w:szCs w:val="22"/>
              </w:rPr>
              <w:t>-</w:t>
            </w:r>
            <w:proofErr w:type="spellStart"/>
            <w:r w:rsidRPr="000E0012">
              <w:rPr>
                <w:rFonts w:ascii="Gisha" w:hAnsi="Gisha" w:cs="Gisha"/>
                <w:sz w:val="22"/>
                <w:szCs w:val="22"/>
                <w:lang w:val="en-US"/>
              </w:rPr>
              <w:t>deti</w:t>
            </w:r>
            <w:proofErr w:type="spellEnd"/>
            <w:r w:rsidRPr="00C11873">
              <w:rPr>
                <w:rFonts w:ascii="Gisha" w:hAnsi="Gisha" w:cs="Gisha"/>
                <w:sz w:val="22"/>
                <w:szCs w:val="22"/>
              </w:rPr>
              <w:t>.</w:t>
            </w:r>
            <w:proofErr w:type="spellStart"/>
            <w:r w:rsidRPr="000E0012">
              <w:rPr>
                <w:rFonts w:ascii="Gisha" w:hAnsi="Gisha" w:cs="Gisha"/>
                <w:sz w:val="22"/>
                <w:szCs w:val="22"/>
                <w:lang w:val="en-US"/>
              </w:rPr>
              <w:t>ru</w:t>
            </w:r>
            <w:proofErr w:type="spellEnd"/>
          </w:p>
          <w:p w:rsidR="00452B85" w:rsidRPr="00C11873" w:rsidRDefault="00452B85" w:rsidP="006C4FA1">
            <w:pPr>
              <w:rPr>
                <w:rFonts w:ascii="Gisha" w:hAnsi="Gisha" w:cs="Gisha"/>
              </w:rPr>
            </w:pPr>
          </w:p>
        </w:tc>
      </w:tr>
    </w:tbl>
    <w:bookmarkEnd w:id="0"/>
    <w:p w:rsidR="004F68FF" w:rsidRPr="00452B85" w:rsidRDefault="00B74FBD" w:rsidP="00B74FBD">
      <w:pPr>
        <w:pStyle w:val="1"/>
        <w:jc w:val="center"/>
        <w:rPr>
          <w:sz w:val="32"/>
          <w:szCs w:val="32"/>
        </w:rPr>
      </w:pPr>
      <w:r w:rsidRPr="00452B85">
        <w:rPr>
          <w:sz w:val="32"/>
          <w:szCs w:val="32"/>
        </w:rPr>
        <w:t xml:space="preserve">Пищевой </w:t>
      </w:r>
      <w:proofErr w:type="spellStart"/>
      <w:r w:rsidRPr="00452B85">
        <w:rPr>
          <w:sz w:val="32"/>
          <w:szCs w:val="32"/>
        </w:rPr>
        <w:t>кванториум</w:t>
      </w:r>
      <w:proofErr w:type="spellEnd"/>
      <w:r w:rsidRPr="00452B85">
        <w:rPr>
          <w:sz w:val="32"/>
          <w:szCs w:val="32"/>
        </w:rPr>
        <w:t xml:space="preserve"> "Вкусная лаборатория"</w:t>
      </w:r>
      <w:r w:rsidR="004F68FF" w:rsidRPr="00452B85">
        <w:rPr>
          <w:sz w:val="32"/>
          <w:szCs w:val="32"/>
        </w:rPr>
        <w:t xml:space="preserve"> </w:t>
      </w:r>
    </w:p>
    <w:p w:rsidR="004F68FF" w:rsidRDefault="004F68FF" w:rsidP="004F68FF">
      <w:pPr>
        <w:jc w:val="center"/>
      </w:pPr>
      <w:r>
        <w:rPr>
          <w:rStyle w:val="extrafieldsname"/>
        </w:rPr>
        <w:t xml:space="preserve">Продолжительность: </w:t>
      </w:r>
      <w:r w:rsidR="001131B2">
        <w:rPr>
          <w:rStyle w:val="extrafieldsvalue"/>
        </w:rPr>
        <w:t>5</w:t>
      </w:r>
      <w:r>
        <w:rPr>
          <w:rStyle w:val="extrafieldsvalue"/>
        </w:rPr>
        <w:t xml:space="preserve"> час</w:t>
      </w:r>
      <w:r w:rsidR="001131B2">
        <w:rPr>
          <w:rStyle w:val="extrafieldsvalue"/>
        </w:rPr>
        <w:t>ов</w:t>
      </w:r>
    </w:p>
    <w:p w:rsidR="004F68FF" w:rsidRDefault="004F68FF" w:rsidP="004F68FF">
      <w:pPr>
        <w:jc w:val="center"/>
      </w:pPr>
      <w:r>
        <w:rPr>
          <w:rStyle w:val="extrafieldsname"/>
        </w:rPr>
        <w:t xml:space="preserve">Адрес: </w:t>
      </w:r>
      <w:r>
        <w:rPr>
          <w:rStyle w:val="extrafieldsvalue"/>
        </w:rPr>
        <w:t xml:space="preserve">г. </w:t>
      </w:r>
      <w:r w:rsidR="00B74FBD">
        <w:rPr>
          <w:rStyle w:val="extrafieldsvalue"/>
        </w:rPr>
        <w:t>Красногорск</w:t>
      </w:r>
    </w:p>
    <w:p w:rsidR="004F68FF" w:rsidRDefault="004F68FF" w:rsidP="00B74FBD">
      <w:pPr>
        <w:pStyle w:val="a7"/>
        <w:rPr>
          <w:lang w:eastAsia="ru-RU"/>
        </w:rPr>
      </w:pPr>
      <w:r w:rsidRPr="004F68FF">
        <w:rPr>
          <w:b/>
        </w:rPr>
        <w:t>Советы и рекомендации:</w:t>
      </w:r>
      <w:r>
        <w:t xml:space="preserve"> </w:t>
      </w:r>
      <w:r w:rsidR="00B74FBD" w:rsidRPr="00B74FBD">
        <w:rPr>
          <w:lang w:eastAsia="ru-RU"/>
        </w:rPr>
        <w:t xml:space="preserve">Возьмите с собой фотоаппараты! В </w:t>
      </w:r>
      <w:proofErr w:type="spellStart"/>
      <w:r w:rsidR="00B74FBD" w:rsidRPr="00B74FBD">
        <w:rPr>
          <w:lang w:eastAsia="ru-RU"/>
        </w:rPr>
        <w:t>кванториуме</w:t>
      </w:r>
      <w:proofErr w:type="spellEnd"/>
      <w:r w:rsidR="00B74FBD" w:rsidRPr="00B74FBD">
        <w:rPr>
          <w:lang w:eastAsia="ru-RU"/>
        </w:rPr>
        <w:t xml:space="preserve"> можно сделать уникальные снимки производства шоколада, йогурта</w:t>
      </w:r>
      <w:r>
        <w:t>.</w:t>
      </w:r>
    </w:p>
    <w:p w:rsidR="004F68FF" w:rsidRDefault="004F68FF" w:rsidP="004F68FF">
      <w:pPr>
        <w:pStyle w:val="2"/>
      </w:pPr>
      <w:r>
        <w:t>Программа</w:t>
      </w:r>
    </w:p>
    <w:p w:rsidR="00644618" w:rsidRDefault="00644618" w:rsidP="00644618">
      <w:pPr>
        <w:pStyle w:val="a7"/>
        <w:jc w:val="both"/>
        <w:rPr>
          <w:lang w:eastAsia="ru-RU"/>
        </w:rPr>
      </w:pPr>
      <w:r>
        <w:t>Экскурсия на любое пищевое производство сопровождается многими "нельзя": нельзя близко подходить к работающим станкам, нельзя нажимать кнопки на аппаратах, нельзя заглянуть в баки, где варится продукция. А каждый ребенок хочет не просто знать, как сделать, например, йогурт, но и самостоятельно научиться его делать!</w:t>
      </w:r>
    </w:p>
    <w:p w:rsidR="00644618" w:rsidRDefault="00644618" w:rsidP="00644618">
      <w:pPr>
        <w:pStyle w:val="a7"/>
        <w:jc w:val="both"/>
      </w:pPr>
      <w:r>
        <w:t xml:space="preserve">Именно поэтому открылся первый пищевой </w:t>
      </w:r>
      <w:proofErr w:type="spellStart"/>
      <w:r>
        <w:t>кванториум</w:t>
      </w:r>
      <w:proofErr w:type="spellEnd"/>
      <w:r>
        <w:t xml:space="preserve"> "Вкусная лаборатория". Здесь ребята познакомятся с производством шоколада, кисломолочных продуктов и сами создадут вкусные и полезные продукты на настоящем современном фабричном оборудовании!</w:t>
      </w:r>
    </w:p>
    <w:p w:rsidR="00644618" w:rsidRDefault="00644618" w:rsidP="00644618">
      <w:pPr>
        <w:pStyle w:val="a7"/>
        <w:jc w:val="both"/>
      </w:pPr>
      <w:r>
        <w:t xml:space="preserve">Формат экскурсии - </w:t>
      </w:r>
      <w:hyperlink r:id="rId6" w:tooltip="кулинарный квест" w:history="1">
        <w:r>
          <w:rPr>
            <w:rStyle w:val="aa"/>
          </w:rPr>
          <w:t xml:space="preserve">кулинарный </w:t>
        </w:r>
        <w:proofErr w:type="spellStart"/>
        <w:r>
          <w:rPr>
            <w:rStyle w:val="aa"/>
          </w:rPr>
          <w:t>квест</w:t>
        </w:r>
        <w:proofErr w:type="spellEnd"/>
      </w:hyperlink>
      <w:r>
        <w:t xml:space="preserve">. Ребятам предстоит выполнить задания в 3-х залах </w:t>
      </w:r>
      <w:proofErr w:type="spellStart"/>
      <w:r>
        <w:t>кванториума</w:t>
      </w:r>
      <w:proofErr w:type="spellEnd"/>
      <w:r>
        <w:t xml:space="preserve">: "Шоколад", "Ароматы" и "Закваски". Дети узнают особенности производства шоколада и самостоятельно его приготовят, пройдут тест на обоняние </w:t>
      </w:r>
      <w:proofErr w:type="gramStart"/>
      <w:r>
        <w:t>и  создадут</w:t>
      </w:r>
      <w:proofErr w:type="gramEnd"/>
      <w:r>
        <w:t xml:space="preserve"> свой "вкусный аромат", разберутся что такое полезные бактерии, закваски, и произведут свой уникальный йогурт! А на кулинарном </w:t>
      </w:r>
      <w:proofErr w:type="spellStart"/>
      <w:r>
        <w:t>баттле</w:t>
      </w:r>
      <w:proofErr w:type="spellEnd"/>
      <w:r>
        <w:t xml:space="preserve"> шеф-поваров участники квеста создадут собственный кулинарный шедевр, который съедят тут же за чаем!</w:t>
      </w:r>
    </w:p>
    <w:p w:rsidR="00644618" w:rsidRDefault="00644618" w:rsidP="00644618">
      <w:pPr>
        <w:pStyle w:val="a7"/>
        <w:jc w:val="both"/>
      </w:pPr>
      <w:r>
        <w:t>В подарок дети получат торт-конструктор, чтобы закрепить полученные знания дома!</w:t>
      </w:r>
    </w:p>
    <w:p w:rsidR="00B74FBD" w:rsidRDefault="00B74FBD" w:rsidP="00B74FBD">
      <w:pPr>
        <w:jc w:val="center"/>
      </w:pPr>
      <w:bookmarkStart w:id="1" w:name="_GoBack"/>
      <w:bookmarkEnd w:id="1"/>
      <w:r>
        <w:t>Стоимость (на 1 чел. в рублях)</w:t>
      </w:r>
    </w:p>
    <w:tbl>
      <w:tblPr>
        <w:tblW w:w="271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578"/>
        <w:gridCol w:w="577"/>
        <w:gridCol w:w="577"/>
        <w:gridCol w:w="577"/>
        <w:gridCol w:w="592"/>
      </w:tblGrid>
      <w:tr w:rsidR="00B74FBD" w:rsidTr="00452B85">
        <w:trPr>
          <w:tblCellSpacing w:w="15" w:type="dxa"/>
          <w:jc w:val="center"/>
        </w:trPr>
        <w:tc>
          <w:tcPr>
            <w:tcW w:w="2408" w:type="pct"/>
            <w:vAlign w:val="center"/>
            <w:hideMark/>
          </w:tcPr>
          <w:p w:rsidR="00B74FBD" w:rsidRDefault="00B74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Группа*</w:t>
            </w:r>
          </w:p>
        </w:tc>
        <w:tc>
          <w:tcPr>
            <w:tcW w:w="482" w:type="pct"/>
            <w:vAlign w:val="center"/>
            <w:hideMark/>
          </w:tcPr>
          <w:p w:rsidR="00B74FBD" w:rsidRDefault="00B74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15+2</w:t>
            </w:r>
          </w:p>
        </w:tc>
        <w:tc>
          <w:tcPr>
            <w:tcW w:w="482" w:type="pct"/>
            <w:vAlign w:val="center"/>
            <w:hideMark/>
          </w:tcPr>
          <w:p w:rsidR="00B74FBD" w:rsidRDefault="00B74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20+2</w:t>
            </w:r>
          </w:p>
        </w:tc>
        <w:tc>
          <w:tcPr>
            <w:tcW w:w="482" w:type="pct"/>
            <w:vAlign w:val="center"/>
            <w:hideMark/>
          </w:tcPr>
          <w:p w:rsidR="00B74FBD" w:rsidRDefault="00B74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25+2</w:t>
            </w:r>
          </w:p>
        </w:tc>
        <w:tc>
          <w:tcPr>
            <w:tcW w:w="482" w:type="pct"/>
            <w:vAlign w:val="center"/>
            <w:hideMark/>
          </w:tcPr>
          <w:p w:rsidR="00B74FBD" w:rsidRDefault="00B74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30+3</w:t>
            </w:r>
          </w:p>
        </w:tc>
        <w:tc>
          <w:tcPr>
            <w:tcW w:w="482" w:type="pct"/>
            <w:vAlign w:val="center"/>
            <w:hideMark/>
          </w:tcPr>
          <w:p w:rsidR="00B74FBD" w:rsidRDefault="00B74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40+4</w:t>
            </w:r>
          </w:p>
        </w:tc>
      </w:tr>
      <w:tr w:rsidR="00452B85" w:rsidTr="00452B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2B85" w:rsidRDefault="00452B85">
            <w:pPr>
              <w:jc w:val="center"/>
            </w:pPr>
            <w:r>
              <w:t>Стоимость</w:t>
            </w:r>
          </w:p>
        </w:tc>
        <w:tc>
          <w:tcPr>
            <w:tcW w:w="0" w:type="auto"/>
            <w:vAlign w:val="center"/>
            <w:hideMark/>
          </w:tcPr>
          <w:p w:rsidR="00452B85" w:rsidRDefault="00452B85">
            <w:r>
              <w:t>2750</w:t>
            </w:r>
          </w:p>
        </w:tc>
        <w:tc>
          <w:tcPr>
            <w:tcW w:w="0" w:type="auto"/>
            <w:vAlign w:val="center"/>
            <w:hideMark/>
          </w:tcPr>
          <w:p w:rsidR="00452B85" w:rsidRDefault="00452B85">
            <w:r>
              <w:t>2680</w:t>
            </w:r>
          </w:p>
        </w:tc>
        <w:tc>
          <w:tcPr>
            <w:tcW w:w="0" w:type="auto"/>
            <w:vAlign w:val="center"/>
            <w:hideMark/>
          </w:tcPr>
          <w:p w:rsidR="00452B85" w:rsidRDefault="00452B85">
            <w:r>
              <w:t>2400</w:t>
            </w:r>
          </w:p>
        </w:tc>
        <w:tc>
          <w:tcPr>
            <w:tcW w:w="0" w:type="auto"/>
            <w:vAlign w:val="center"/>
            <w:hideMark/>
          </w:tcPr>
          <w:p w:rsidR="00452B85" w:rsidRDefault="00452B85">
            <w:r>
              <w:t>2250</w:t>
            </w:r>
          </w:p>
        </w:tc>
        <w:tc>
          <w:tcPr>
            <w:tcW w:w="0" w:type="auto"/>
            <w:vAlign w:val="center"/>
            <w:hideMark/>
          </w:tcPr>
          <w:p w:rsidR="00452B85" w:rsidRDefault="00452B85">
            <w:r>
              <w:t>2010</w:t>
            </w:r>
          </w:p>
        </w:tc>
      </w:tr>
    </w:tbl>
    <w:p w:rsidR="00B74FBD" w:rsidRDefault="00B74FBD" w:rsidP="00B74FBD">
      <w:pPr>
        <w:pStyle w:val="a7"/>
        <w:spacing w:after="240"/>
        <w:rPr>
          <w:sz w:val="20"/>
          <w:szCs w:val="20"/>
        </w:rPr>
      </w:pPr>
      <w:r>
        <w:rPr>
          <w:rStyle w:val="a5"/>
          <w:szCs w:val="20"/>
        </w:rPr>
        <w:t>*Количество человек в группе + сопровождающие (бесплатно)</w:t>
      </w:r>
    </w:p>
    <w:p w:rsidR="00B74FBD" w:rsidRDefault="00B74FBD" w:rsidP="00B74FBD">
      <w:pPr>
        <w:pStyle w:val="a7"/>
      </w:pPr>
      <w:r>
        <w:rPr>
          <w:b/>
          <w:bCs/>
        </w:rPr>
        <w:t>Что включено в стоимость</w:t>
      </w:r>
    </w:p>
    <w:p w:rsidR="00B74FBD" w:rsidRDefault="00B74FBD" w:rsidP="00B74FBD">
      <w:pPr>
        <w:numPr>
          <w:ilvl w:val="0"/>
          <w:numId w:val="11"/>
        </w:numPr>
        <w:suppressAutoHyphens w:val="0"/>
        <w:spacing w:before="100" w:beforeAutospacing="1" w:after="100" w:afterAutospacing="1"/>
      </w:pPr>
      <w:r>
        <w:t xml:space="preserve">Микроавтобус (для групп до 18 чел.) или автобус </w:t>
      </w:r>
      <w:proofErr w:type="spellStart"/>
      <w:r>
        <w:t>туркласса</w:t>
      </w:r>
      <w:proofErr w:type="spellEnd"/>
      <w:r>
        <w:t>, соответствующий правилам организованной перевозки групп детей;</w:t>
      </w:r>
    </w:p>
    <w:p w:rsidR="00B74FBD" w:rsidRDefault="00B74FBD" w:rsidP="00B74FBD">
      <w:pPr>
        <w:numPr>
          <w:ilvl w:val="0"/>
          <w:numId w:val="11"/>
        </w:numPr>
        <w:suppressAutoHyphens w:val="0"/>
        <w:spacing w:before="100" w:beforeAutospacing="1" w:after="100" w:afterAutospacing="1"/>
      </w:pPr>
      <w:r>
        <w:t>Сопровождающий гид-экскурсовод;</w:t>
      </w:r>
    </w:p>
    <w:p w:rsidR="00B74FBD" w:rsidRDefault="00B74FBD" w:rsidP="00B74FBD">
      <w:pPr>
        <w:numPr>
          <w:ilvl w:val="0"/>
          <w:numId w:val="11"/>
        </w:numPr>
        <w:suppressAutoHyphens w:val="0"/>
        <w:spacing w:before="100" w:beforeAutospacing="1" w:after="100" w:afterAutospacing="1"/>
      </w:pPr>
      <w:r>
        <w:t>Экскурсия-</w:t>
      </w:r>
      <w:proofErr w:type="spellStart"/>
      <w:r>
        <w:t>квест</w:t>
      </w:r>
      <w:proofErr w:type="spellEnd"/>
      <w:r>
        <w:t xml:space="preserve"> для школьников;</w:t>
      </w:r>
    </w:p>
    <w:p w:rsidR="00B74FBD" w:rsidRDefault="00B74FBD" w:rsidP="00B74FBD">
      <w:pPr>
        <w:numPr>
          <w:ilvl w:val="0"/>
          <w:numId w:val="11"/>
        </w:numPr>
        <w:suppressAutoHyphens w:val="0"/>
        <w:spacing w:before="100" w:beforeAutospacing="1" w:after="100" w:afterAutospacing="1"/>
      </w:pPr>
      <w:r>
        <w:t>Подарок.</w:t>
      </w:r>
    </w:p>
    <w:p w:rsidR="00B74FBD" w:rsidRDefault="00B74FBD" w:rsidP="00B74FBD">
      <w:pPr>
        <w:pStyle w:val="a7"/>
      </w:pPr>
      <w:r>
        <w:rPr>
          <w:b/>
          <w:bCs/>
        </w:rPr>
        <w:t>Что не включено в стоимость</w:t>
      </w:r>
    </w:p>
    <w:p w:rsidR="00B74FBD" w:rsidRDefault="00B74FBD" w:rsidP="00B74FBD">
      <w:pPr>
        <w:numPr>
          <w:ilvl w:val="0"/>
          <w:numId w:val="12"/>
        </w:numPr>
        <w:suppressAutoHyphens w:val="0"/>
        <w:spacing w:before="100" w:beforeAutospacing="1" w:after="100" w:afterAutospacing="1"/>
      </w:pPr>
      <w:r>
        <w:t>Питание в кафе от 400 руб. с человека.</w:t>
      </w:r>
    </w:p>
    <w:p w:rsidR="00B74FBD" w:rsidRDefault="00B74FBD" w:rsidP="00B74FBD">
      <w:pPr>
        <w:numPr>
          <w:ilvl w:val="0"/>
          <w:numId w:val="12"/>
        </w:numPr>
        <w:suppressAutoHyphens w:val="0"/>
        <w:spacing w:before="100" w:beforeAutospacing="1" w:after="240"/>
      </w:pPr>
      <w:r>
        <w:t>Страхование участников тура.</w:t>
      </w:r>
    </w:p>
    <w:p w:rsidR="00B74FBD" w:rsidRDefault="00B74FBD" w:rsidP="00B74FBD">
      <w:pPr>
        <w:pStyle w:val="a7"/>
      </w:pPr>
      <w:r>
        <w:rPr>
          <w:rStyle w:val="a5"/>
          <w:b/>
          <w:bCs/>
        </w:rPr>
        <w:lastRenderedPageBreak/>
        <w:t>Примечания</w:t>
      </w:r>
    </w:p>
    <w:p w:rsidR="00B74FBD" w:rsidRDefault="00B74FBD" w:rsidP="00B74FBD">
      <w:pPr>
        <w:numPr>
          <w:ilvl w:val="0"/>
          <w:numId w:val="13"/>
        </w:numPr>
        <w:suppressAutoHyphens w:val="0"/>
        <w:spacing w:before="100" w:beforeAutospacing="1" w:after="100" w:afterAutospacing="1"/>
      </w:pPr>
      <w:r>
        <w:t>Согласно Постановлению Правительства РФ № 1177 от 17.12.13г. ООО "Веселое путешествие" готовит и предоставляет полный пакет документов от организатора экскурсий.</w:t>
      </w:r>
    </w:p>
    <w:p w:rsidR="00B74FBD" w:rsidRDefault="00B74FBD" w:rsidP="00B74FBD">
      <w:pPr>
        <w:numPr>
          <w:ilvl w:val="0"/>
          <w:numId w:val="13"/>
        </w:numPr>
        <w:suppressAutoHyphens w:val="0"/>
        <w:spacing w:before="100" w:beforeAutospacing="1" w:after="100" w:afterAutospacing="1"/>
      </w:pPr>
      <w:r>
        <w:t>Тур может быть рассчитан на транспорте Заказчика.</w:t>
      </w:r>
    </w:p>
    <w:p w:rsidR="00B74FBD" w:rsidRDefault="00B74FBD" w:rsidP="00B74FBD">
      <w:pPr>
        <w:numPr>
          <w:ilvl w:val="0"/>
          <w:numId w:val="13"/>
        </w:numPr>
        <w:suppressAutoHyphens w:val="0"/>
        <w:spacing w:before="100" w:beforeAutospacing="1" w:after="100" w:afterAutospacing="1"/>
      </w:pPr>
      <w:r>
        <w:t>Тур может быть рассчитан на любое количество человек.</w:t>
      </w:r>
    </w:p>
    <w:p w:rsidR="00B74FBD" w:rsidRDefault="00B74FBD" w:rsidP="00B74FBD">
      <w:pPr>
        <w:numPr>
          <w:ilvl w:val="0"/>
          <w:numId w:val="13"/>
        </w:numPr>
        <w:suppressAutoHyphens w:val="0"/>
        <w:spacing w:before="100" w:beforeAutospacing="1" w:after="100" w:afterAutospacing="1"/>
      </w:pPr>
      <w:r>
        <w:t>Подача автобуса в районы, расположенные за МКАД, рассчитывается индивидуально и оплачивается дополнительно.</w:t>
      </w:r>
    </w:p>
    <w:p w:rsidR="00B74FBD" w:rsidRDefault="00B74FBD" w:rsidP="00B74FBD">
      <w:pPr>
        <w:numPr>
          <w:ilvl w:val="0"/>
          <w:numId w:val="13"/>
        </w:numPr>
        <w:suppressAutoHyphens w:val="0"/>
        <w:spacing w:before="100" w:beforeAutospacing="1" w:after="100" w:afterAutospacing="1"/>
      </w:pPr>
      <w:r>
        <w:t>В период праздников действуют специальные цены, которые рассчитываются по запросу.</w:t>
      </w:r>
    </w:p>
    <w:p w:rsidR="00B74FBD" w:rsidRDefault="00B74FBD" w:rsidP="00B74FBD">
      <w:pPr>
        <w:numPr>
          <w:ilvl w:val="0"/>
          <w:numId w:val="13"/>
        </w:numPr>
        <w:suppressAutoHyphens w:val="0"/>
        <w:spacing w:before="100" w:beforeAutospacing="1" w:after="100" w:afterAutospacing="1"/>
      </w:pPr>
      <w:r>
        <w:t>ООО «Веселое путешествие» оставляет за собой право вносить изменения в программу тура без уменьшения объема услуг.</w:t>
      </w:r>
    </w:p>
    <w:p w:rsidR="001131B2" w:rsidRPr="001131B2" w:rsidRDefault="001131B2" w:rsidP="001131B2">
      <w:pPr>
        <w:pStyle w:val="a0"/>
      </w:pPr>
    </w:p>
    <w:sectPr w:rsidR="001131B2" w:rsidRPr="001131B2">
      <w:pgSz w:w="11906" w:h="16838"/>
      <w:pgMar w:top="539" w:right="85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ECA128F"/>
    <w:multiLevelType w:val="multilevel"/>
    <w:tmpl w:val="6DD6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E798F"/>
    <w:multiLevelType w:val="multilevel"/>
    <w:tmpl w:val="1A16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06BA9"/>
    <w:multiLevelType w:val="multilevel"/>
    <w:tmpl w:val="227C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954F9"/>
    <w:multiLevelType w:val="multilevel"/>
    <w:tmpl w:val="5D28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95A65"/>
    <w:multiLevelType w:val="multilevel"/>
    <w:tmpl w:val="0AC4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4C4315"/>
    <w:multiLevelType w:val="multilevel"/>
    <w:tmpl w:val="9150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466DC"/>
    <w:multiLevelType w:val="multilevel"/>
    <w:tmpl w:val="BC82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7E182E"/>
    <w:multiLevelType w:val="multilevel"/>
    <w:tmpl w:val="C48A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726949"/>
    <w:multiLevelType w:val="multilevel"/>
    <w:tmpl w:val="B51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1F71AB"/>
    <w:multiLevelType w:val="multilevel"/>
    <w:tmpl w:val="E67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8FF"/>
    <w:rsid w:val="001131B2"/>
    <w:rsid w:val="00452B85"/>
    <w:rsid w:val="004F68FF"/>
    <w:rsid w:val="00644618"/>
    <w:rsid w:val="00B74FBD"/>
    <w:rsid w:val="00F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FDF908-1882-48A5-8027-989A8093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customStyle="1" w:styleId="style55">
    <w:name w:val="style55"/>
    <w:basedOn w:val="10"/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4">
    <w:name w:val="Strong"/>
    <w:qFormat/>
    <w:rPr>
      <w:b/>
      <w:bCs/>
    </w:rPr>
  </w:style>
  <w:style w:type="character" w:styleId="a5">
    <w:name w:val="Emphasis"/>
    <w:uiPriority w:val="20"/>
    <w:qFormat/>
    <w:rPr>
      <w:i/>
      <w:iCs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uiPriority w:val="99"/>
    <w:pPr>
      <w:spacing w:before="280" w:after="280"/>
    </w:pPr>
  </w:style>
  <w:style w:type="paragraph" w:customStyle="1" w:styleId="headinfotext">
    <w:name w:val="head_info_text"/>
    <w:basedOn w:val="a"/>
    <w:pPr>
      <w:spacing w:before="280" w:after="28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extrafieldsname">
    <w:name w:val="extra_fields_name"/>
    <w:basedOn w:val="a1"/>
    <w:rsid w:val="004F68FF"/>
  </w:style>
  <w:style w:type="character" w:customStyle="1" w:styleId="extrafieldsvalue">
    <w:name w:val="extra_fields_value"/>
    <w:basedOn w:val="a1"/>
    <w:rsid w:val="004F68FF"/>
  </w:style>
  <w:style w:type="character" w:styleId="aa">
    <w:name w:val="Hyperlink"/>
    <w:uiPriority w:val="99"/>
    <w:semiHidden/>
    <w:unhideWhenUsed/>
    <w:rsid w:val="00B74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5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8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t-deti.ru/kvesty-dlya-shkolnik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Тула - Ясная Поляна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Тула - Ясная Поляна</dc:title>
  <dc:creator>VP-User</dc:creator>
  <cp:lastModifiedBy>VP_web_user</cp:lastModifiedBy>
  <cp:revision>4</cp:revision>
  <cp:lastPrinted>1900-12-31T21:00:00Z</cp:lastPrinted>
  <dcterms:created xsi:type="dcterms:W3CDTF">2018-08-13T10:15:00Z</dcterms:created>
  <dcterms:modified xsi:type="dcterms:W3CDTF">2020-03-26T08:06:00Z</dcterms:modified>
</cp:coreProperties>
</file>